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26E9F" w14:textId="3CC34586" w:rsidR="00B97703" w:rsidRPr="00DC42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C428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428A">
        <w:rPr>
          <w:rFonts w:cs="Arial"/>
          <w:bCs/>
          <w:sz w:val="22"/>
          <w:szCs w:val="22"/>
        </w:rPr>
        <w:t xml:space="preserve">TSG </w:t>
      </w:r>
      <w:r w:rsidR="00DC428A" w:rsidRPr="00DC428A">
        <w:rPr>
          <w:rFonts w:cs="Arial"/>
          <w:noProof w:val="0"/>
          <w:sz w:val="22"/>
          <w:szCs w:val="22"/>
        </w:rPr>
        <w:t>SA</w:t>
      </w:r>
      <w:r w:rsidRPr="00DC428A">
        <w:rPr>
          <w:rFonts w:cs="Arial"/>
          <w:bCs/>
          <w:sz w:val="22"/>
          <w:szCs w:val="22"/>
        </w:rPr>
        <w:t xml:space="preserve"> WG </w:t>
      </w:r>
      <w:r w:rsidR="00DC428A" w:rsidRPr="00DC428A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C428A">
        <w:rPr>
          <w:rFonts w:cs="Arial"/>
          <w:bCs/>
          <w:sz w:val="22"/>
          <w:szCs w:val="22"/>
        </w:rPr>
        <w:t xml:space="preserve"> Meeting </w:t>
      </w:r>
      <w:r w:rsidR="00DC428A" w:rsidRPr="00DC428A">
        <w:rPr>
          <w:rFonts w:cs="Arial"/>
          <w:noProof w:val="0"/>
          <w:sz w:val="22"/>
          <w:szCs w:val="22"/>
        </w:rPr>
        <w:t>14</w:t>
      </w:r>
      <w:r w:rsidR="00031C87">
        <w:rPr>
          <w:rFonts w:cs="Arial"/>
          <w:noProof w:val="0"/>
          <w:sz w:val="22"/>
          <w:szCs w:val="22"/>
        </w:rPr>
        <w:t>6</w:t>
      </w:r>
      <w:r w:rsidR="00DC428A" w:rsidRPr="00DC428A">
        <w:rPr>
          <w:rFonts w:cs="Arial"/>
          <w:noProof w:val="0"/>
          <w:sz w:val="22"/>
          <w:szCs w:val="22"/>
        </w:rPr>
        <w:t xml:space="preserve">e </w:t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DC428A" w:rsidRPr="00DC428A">
        <w:rPr>
          <w:rFonts w:cs="Arial"/>
          <w:noProof w:val="0"/>
          <w:sz w:val="22"/>
          <w:szCs w:val="22"/>
        </w:rPr>
        <w:tab/>
      </w:r>
      <w:r w:rsidRPr="00DC428A">
        <w:rPr>
          <w:rFonts w:cs="Arial"/>
          <w:bCs/>
          <w:sz w:val="22"/>
          <w:szCs w:val="22"/>
        </w:rPr>
        <w:t xml:space="preserve">TDoc </w:t>
      </w:r>
      <w:r w:rsidR="002805BA">
        <w:rPr>
          <w:rFonts w:cs="Arial"/>
          <w:bCs/>
          <w:sz w:val="22"/>
          <w:szCs w:val="22"/>
        </w:rPr>
        <w:t>S2-</w:t>
      </w:r>
      <w:r w:rsidR="002805BA" w:rsidRPr="002805BA">
        <w:rPr>
          <w:rFonts w:cs="Arial"/>
          <w:noProof w:val="0"/>
          <w:sz w:val="22"/>
          <w:szCs w:val="22"/>
        </w:rPr>
        <w:t>210</w:t>
      </w:r>
      <w:r w:rsidR="00031C87">
        <w:rPr>
          <w:rFonts w:cs="Arial"/>
          <w:noProof w:val="0"/>
          <w:sz w:val="22"/>
          <w:szCs w:val="22"/>
        </w:rPr>
        <w:t>6</w:t>
      </w:r>
      <w:r w:rsidR="00504A2C">
        <w:rPr>
          <w:rFonts w:cs="Arial"/>
          <w:noProof w:val="0"/>
          <w:sz w:val="22"/>
          <w:szCs w:val="22"/>
        </w:rPr>
        <w:t>821</w:t>
      </w:r>
    </w:p>
    <w:p w14:paraId="1B1A83C2" w14:textId="76D925DB" w:rsidR="004E3939" w:rsidRPr="00DA53A0" w:rsidRDefault="00DC428A" w:rsidP="004E3939">
      <w:pPr>
        <w:pStyle w:val="Header"/>
        <w:rPr>
          <w:sz w:val="22"/>
          <w:szCs w:val="22"/>
        </w:rPr>
      </w:pPr>
      <w:r w:rsidRPr="00DC428A">
        <w:rPr>
          <w:sz w:val="22"/>
          <w:szCs w:val="22"/>
        </w:rPr>
        <w:t>Online</w:t>
      </w:r>
      <w:r w:rsidR="004E3939" w:rsidRPr="00DC428A">
        <w:rPr>
          <w:sz w:val="22"/>
          <w:szCs w:val="22"/>
        </w:rPr>
        <w:t xml:space="preserve">, </w:t>
      </w:r>
      <w:r w:rsidR="00031C87">
        <w:rPr>
          <w:sz w:val="22"/>
          <w:szCs w:val="22"/>
        </w:rPr>
        <w:t>August</w:t>
      </w:r>
      <w:r w:rsidR="00DA7E6E">
        <w:rPr>
          <w:sz w:val="22"/>
          <w:szCs w:val="22"/>
        </w:rPr>
        <w:t xml:space="preserve"> 1</w:t>
      </w:r>
      <w:r w:rsidR="00031C87">
        <w:rPr>
          <w:sz w:val="22"/>
          <w:szCs w:val="22"/>
        </w:rPr>
        <w:t>6</w:t>
      </w:r>
      <w:r w:rsidR="00DA7E6E">
        <w:rPr>
          <w:sz w:val="22"/>
          <w:szCs w:val="22"/>
        </w:rPr>
        <w:t>-2</w:t>
      </w:r>
      <w:r w:rsidR="00031C87">
        <w:rPr>
          <w:sz w:val="22"/>
          <w:szCs w:val="22"/>
        </w:rPr>
        <w:t>7</w:t>
      </w:r>
      <w:r w:rsidR="00DA7E6E">
        <w:rPr>
          <w:sz w:val="22"/>
          <w:szCs w:val="22"/>
        </w:rPr>
        <w:t xml:space="preserve">, </w:t>
      </w:r>
      <w:r w:rsidR="0064466A">
        <w:rPr>
          <w:sz w:val="22"/>
          <w:szCs w:val="22"/>
        </w:rPr>
        <w:t>2021</w:t>
      </w:r>
    </w:p>
    <w:p w14:paraId="633D7395" w14:textId="77777777" w:rsidR="00B97703" w:rsidRDefault="00B97703">
      <w:pPr>
        <w:rPr>
          <w:rFonts w:ascii="Arial" w:hAnsi="Arial" w:cs="Arial"/>
        </w:rPr>
      </w:pPr>
    </w:p>
    <w:p w14:paraId="6FD7889C" w14:textId="14365FC3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031C87">
        <w:rPr>
          <w:rFonts w:ascii="Arial" w:hAnsi="Arial" w:cs="Arial"/>
          <w:b/>
          <w:sz w:val="22"/>
          <w:szCs w:val="22"/>
        </w:rPr>
        <w:t>the UE Radio Capability for Paging in RACS context</w:t>
      </w:r>
    </w:p>
    <w:p w14:paraId="47320FBB" w14:textId="24A066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N/A</w:t>
      </w:r>
    </w:p>
    <w:p w14:paraId="66924608" w14:textId="7AD7A0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031C87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14959D97" w14:textId="3F1BD4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C87">
        <w:rPr>
          <w:rFonts w:ascii="Arial" w:hAnsi="Arial" w:cs="Arial"/>
          <w:b/>
          <w:bCs/>
          <w:sz w:val="22"/>
          <w:szCs w:val="22"/>
        </w:rPr>
        <w:t>RACS</w:t>
      </w:r>
    </w:p>
    <w:p w14:paraId="4ACB66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3846FE" w14:textId="309369D4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DC428A" w:rsidRPr="00717FE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08879F" w14:textId="16C0D760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46D7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031C87">
        <w:rPr>
          <w:rFonts w:ascii="Arial" w:hAnsi="Arial" w:cs="Arial"/>
          <w:b/>
          <w:bCs/>
          <w:sz w:val="22"/>
          <w:szCs w:val="22"/>
          <w:lang w:val="fr-FR"/>
        </w:rPr>
        <w:t>, CT4, CT</w:t>
      </w:r>
    </w:p>
    <w:p w14:paraId="3C47904A" w14:textId="563EFAD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16B03B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 Casati</w:t>
      </w:r>
    </w:p>
    <w:p w14:paraId="7C599984" w14:textId="5F7144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832E3E" w14:textId="6DB2EF71" w:rsidR="00B97703" w:rsidRDefault="00B97703" w:rsidP="001823E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04A2C">
        <w:t xml:space="preserve">S2-2106993, </w:t>
      </w:r>
      <w:r w:rsidR="00504A2C">
        <w:t>S2-2106993,</w:t>
      </w:r>
      <w:r w:rsidR="00504A2C" w:rsidRPr="00504A2C">
        <w:t xml:space="preserve"> </w:t>
      </w:r>
      <w:r w:rsidR="00504A2C">
        <w:t>S2-2106</w:t>
      </w:r>
      <w:r w:rsidR="00504A2C">
        <w:t xml:space="preserve">817, </w:t>
      </w:r>
      <w:r w:rsidR="00504A2C">
        <w:t>S2-210681</w:t>
      </w:r>
      <w:r w:rsidR="00504A2C">
        <w:t xml:space="preserve">8, </w:t>
      </w:r>
      <w:r w:rsidR="00504A2C">
        <w:t>S2-210681</w:t>
      </w:r>
      <w:r w:rsidR="00504A2C">
        <w:t xml:space="preserve">9, </w:t>
      </w:r>
      <w:r w:rsidR="00504A2C">
        <w:t>S2-21068</w:t>
      </w:r>
      <w:r w:rsidR="00504A2C">
        <w:t>20</w:t>
      </w:r>
    </w:p>
    <w:p w14:paraId="099207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6A79F7" w14:textId="6507CD5B" w:rsidR="00E12292" w:rsidRPr="00DC428A" w:rsidRDefault="00646D79" w:rsidP="00031C87">
      <w:pPr>
        <w:pStyle w:val="Heading1"/>
        <w:ind w:left="0" w:firstLine="0"/>
      </w:pPr>
      <w:r w:rsidRPr="00646D79">
        <w:rPr>
          <w:rFonts w:ascii="Times New Roman" w:hAnsi="Times New Roman"/>
          <w:sz w:val="20"/>
        </w:rPr>
        <w:t xml:space="preserve">SA2 </w:t>
      </w:r>
      <w:r w:rsidR="00031C87">
        <w:rPr>
          <w:rFonts w:ascii="Times New Roman" w:hAnsi="Times New Roman"/>
          <w:sz w:val="20"/>
        </w:rPr>
        <w:t>has agreed the attached CRs introducing the storage of the UE Radio Capability For Paging (URCFP) in the UCMF so that the UE Radio Capability ID a UE provides is sufficient for the MME and AMF to also obtain these from the UCMF, without requiring the upload of the Radio capabilities and related URCFP from the RAN.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44FBB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6D79">
        <w:rPr>
          <w:rFonts w:ascii="Arial" w:hAnsi="Arial" w:cs="Arial"/>
          <w:b/>
          <w:bCs/>
          <w:sz w:val="22"/>
          <w:szCs w:val="22"/>
        </w:rPr>
        <w:t>RAN</w:t>
      </w:r>
      <w:r w:rsidR="00031C87">
        <w:rPr>
          <w:rFonts w:ascii="Arial" w:hAnsi="Arial" w:cs="Arial"/>
          <w:b/>
          <w:bCs/>
          <w:sz w:val="22"/>
          <w:szCs w:val="22"/>
        </w:rPr>
        <w:t>3, CT4, CT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35190A9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46D79">
        <w:t xml:space="preserve">Please </w:t>
      </w:r>
      <w:r w:rsidR="00031C87">
        <w:t>take these CRs into account for any impact they might have on the specifications under your responsibility and provide any feedback if necessary.</w:t>
      </w:r>
    </w:p>
    <w:p w14:paraId="7494704C" w14:textId="77777777" w:rsidR="00646D79" w:rsidRDefault="00646D79" w:rsidP="00DC428A">
      <w:pPr>
        <w:spacing w:after="120"/>
        <w:ind w:left="993" w:hanging="993"/>
      </w:pPr>
    </w:p>
    <w:p w14:paraId="4C85E705" w14:textId="564C34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4466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4466A">
        <w:rPr>
          <w:rFonts w:cs="Arial"/>
          <w:bCs/>
          <w:szCs w:val="36"/>
        </w:rPr>
        <w:t xml:space="preserve">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27AE5D21" w:rsidR="002F1940" w:rsidRPr="002F1940" w:rsidRDefault="0064466A" w:rsidP="002F1940">
      <w:r>
        <w:t xml:space="preserve">the upcoming SA2 meetings can be found in the </w:t>
      </w:r>
      <w:hyperlink r:id="rId11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sectPr w:rsidR="002F1940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4656E" w14:textId="77777777" w:rsidR="003C671C" w:rsidRDefault="003C671C">
      <w:pPr>
        <w:spacing w:after="0"/>
      </w:pPr>
      <w:r>
        <w:separator/>
      </w:r>
    </w:p>
  </w:endnote>
  <w:endnote w:type="continuationSeparator" w:id="0">
    <w:p w14:paraId="178659E3" w14:textId="77777777" w:rsidR="003C671C" w:rsidRDefault="003C6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8401" w14:textId="77777777" w:rsidR="00640A1B" w:rsidRDefault="0064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ABBBC" w14:textId="77777777" w:rsidR="003C671C" w:rsidRDefault="003C671C">
      <w:pPr>
        <w:spacing w:after="0"/>
      </w:pPr>
      <w:r>
        <w:separator/>
      </w:r>
    </w:p>
  </w:footnote>
  <w:footnote w:type="continuationSeparator" w:id="0">
    <w:p w14:paraId="296237C8" w14:textId="77777777" w:rsidR="003C671C" w:rsidRDefault="003C6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70DC" w14:textId="77777777" w:rsidR="00640A1B" w:rsidRDefault="0064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FE6" w14:textId="77777777" w:rsidR="00640A1B" w:rsidRDefault="0064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5753" w14:textId="77777777" w:rsidR="00640A1B" w:rsidRDefault="00640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C87"/>
    <w:rsid w:val="000A4EF5"/>
    <w:rsid w:val="000B495F"/>
    <w:rsid w:val="000F6242"/>
    <w:rsid w:val="00104010"/>
    <w:rsid w:val="001823EB"/>
    <w:rsid w:val="002805BA"/>
    <w:rsid w:val="002B3BEC"/>
    <w:rsid w:val="002F1940"/>
    <w:rsid w:val="00383545"/>
    <w:rsid w:val="003C49E6"/>
    <w:rsid w:val="003C671C"/>
    <w:rsid w:val="003D5560"/>
    <w:rsid w:val="00433500"/>
    <w:rsid w:val="00433F71"/>
    <w:rsid w:val="00440D43"/>
    <w:rsid w:val="004E3939"/>
    <w:rsid w:val="00504A2C"/>
    <w:rsid w:val="00640A1B"/>
    <w:rsid w:val="0064466A"/>
    <w:rsid w:val="00646D79"/>
    <w:rsid w:val="0065203A"/>
    <w:rsid w:val="00717FE9"/>
    <w:rsid w:val="007F4F92"/>
    <w:rsid w:val="0084770E"/>
    <w:rsid w:val="008B4A1E"/>
    <w:rsid w:val="008D772F"/>
    <w:rsid w:val="009517BA"/>
    <w:rsid w:val="0099764C"/>
    <w:rsid w:val="009F7939"/>
    <w:rsid w:val="00B97703"/>
    <w:rsid w:val="00BA4979"/>
    <w:rsid w:val="00CF6087"/>
    <w:rsid w:val="00DA7E6E"/>
    <w:rsid w:val="00DB4644"/>
    <w:rsid w:val="00DC428A"/>
    <w:rsid w:val="00E12292"/>
    <w:rsid w:val="00EC61E8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A2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504A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504A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A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A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A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A2C"/>
    <w:pPr>
      <w:outlineLvl w:val="5"/>
    </w:pPr>
  </w:style>
  <w:style w:type="paragraph" w:styleId="Heading7">
    <w:name w:val="heading 7"/>
    <w:basedOn w:val="H6"/>
    <w:next w:val="Normal"/>
    <w:qFormat/>
    <w:rsid w:val="00504A2C"/>
    <w:pPr>
      <w:outlineLvl w:val="6"/>
    </w:pPr>
  </w:style>
  <w:style w:type="paragraph" w:styleId="Heading8">
    <w:name w:val="heading 8"/>
    <w:basedOn w:val="Heading1"/>
    <w:next w:val="Normal"/>
    <w:qFormat/>
    <w:rsid w:val="00504A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A2C"/>
    <w:pPr>
      <w:outlineLvl w:val="8"/>
    </w:pPr>
  </w:style>
  <w:style w:type="character" w:default="1" w:styleId="DefaultParagraphFont">
    <w:name w:val="Default Paragraph Font"/>
    <w:semiHidden/>
    <w:rsid w:val="00504A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A2C"/>
  </w:style>
  <w:style w:type="paragraph" w:styleId="Header">
    <w:name w:val="header"/>
    <w:link w:val="HeaderChar"/>
    <w:rsid w:val="00504A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504A2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A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504A2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A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504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04A2C"/>
    <w:pPr>
      <w:ind w:left="1701" w:hanging="1701"/>
    </w:pPr>
  </w:style>
  <w:style w:type="paragraph" w:styleId="TOC4">
    <w:name w:val="toc 4"/>
    <w:basedOn w:val="TOC3"/>
    <w:semiHidden/>
    <w:rsid w:val="00504A2C"/>
    <w:pPr>
      <w:ind w:left="1418" w:hanging="1418"/>
    </w:pPr>
  </w:style>
  <w:style w:type="paragraph" w:styleId="TOC3">
    <w:name w:val="toc 3"/>
    <w:basedOn w:val="TOC2"/>
    <w:semiHidden/>
    <w:rsid w:val="00504A2C"/>
    <w:pPr>
      <w:ind w:left="1134" w:hanging="1134"/>
    </w:pPr>
  </w:style>
  <w:style w:type="paragraph" w:styleId="TOC2">
    <w:name w:val="toc 2"/>
    <w:basedOn w:val="TOC1"/>
    <w:semiHidden/>
    <w:rsid w:val="00504A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A2C"/>
    <w:pPr>
      <w:ind w:left="284"/>
    </w:pPr>
  </w:style>
  <w:style w:type="paragraph" w:styleId="Index1">
    <w:name w:val="index 1"/>
    <w:basedOn w:val="Normal"/>
    <w:semiHidden/>
    <w:rsid w:val="00504A2C"/>
    <w:pPr>
      <w:keepLines/>
      <w:spacing w:after="0"/>
    </w:pPr>
  </w:style>
  <w:style w:type="paragraph" w:customStyle="1" w:styleId="ZH">
    <w:name w:val="ZH"/>
    <w:rsid w:val="00504A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04A2C"/>
    <w:pPr>
      <w:outlineLvl w:val="9"/>
    </w:pPr>
  </w:style>
  <w:style w:type="paragraph" w:styleId="ListNumber2">
    <w:name w:val="List Number 2"/>
    <w:basedOn w:val="ListNumber"/>
    <w:semiHidden/>
    <w:rsid w:val="00504A2C"/>
    <w:pPr>
      <w:ind w:left="851"/>
    </w:pPr>
  </w:style>
  <w:style w:type="character" w:styleId="FootnoteReference">
    <w:name w:val="footnote reference"/>
    <w:basedOn w:val="DefaultParagraphFont"/>
    <w:semiHidden/>
    <w:rsid w:val="00504A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A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504A2C"/>
    <w:rPr>
      <w:b/>
    </w:rPr>
  </w:style>
  <w:style w:type="paragraph" w:customStyle="1" w:styleId="TAC">
    <w:name w:val="TAC"/>
    <w:basedOn w:val="TAL"/>
    <w:rsid w:val="00504A2C"/>
    <w:pPr>
      <w:jc w:val="center"/>
    </w:pPr>
  </w:style>
  <w:style w:type="paragraph" w:customStyle="1" w:styleId="TF">
    <w:name w:val="TF"/>
    <w:basedOn w:val="TH"/>
    <w:rsid w:val="00504A2C"/>
    <w:pPr>
      <w:keepNext w:val="0"/>
      <w:spacing w:before="0" w:after="240"/>
    </w:pPr>
  </w:style>
  <w:style w:type="paragraph" w:customStyle="1" w:styleId="NO">
    <w:name w:val="NO"/>
    <w:basedOn w:val="Normal"/>
    <w:rsid w:val="00504A2C"/>
    <w:pPr>
      <w:keepLines/>
      <w:ind w:left="1135" w:hanging="851"/>
    </w:pPr>
  </w:style>
  <w:style w:type="paragraph" w:styleId="TOC9">
    <w:name w:val="toc 9"/>
    <w:basedOn w:val="TOC8"/>
    <w:semiHidden/>
    <w:rsid w:val="00504A2C"/>
    <w:pPr>
      <w:ind w:left="1418" w:hanging="1418"/>
    </w:pPr>
  </w:style>
  <w:style w:type="paragraph" w:customStyle="1" w:styleId="EX">
    <w:name w:val="EX"/>
    <w:basedOn w:val="Normal"/>
    <w:rsid w:val="00504A2C"/>
    <w:pPr>
      <w:keepLines/>
      <w:ind w:left="1702" w:hanging="1418"/>
    </w:pPr>
  </w:style>
  <w:style w:type="paragraph" w:customStyle="1" w:styleId="FP">
    <w:name w:val="FP"/>
    <w:basedOn w:val="Normal"/>
    <w:rsid w:val="00504A2C"/>
    <w:pPr>
      <w:spacing w:after="0"/>
    </w:pPr>
  </w:style>
  <w:style w:type="paragraph" w:customStyle="1" w:styleId="LD">
    <w:name w:val="LD"/>
    <w:rsid w:val="00504A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04A2C"/>
    <w:pPr>
      <w:spacing w:after="0"/>
    </w:pPr>
  </w:style>
  <w:style w:type="paragraph" w:customStyle="1" w:styleId="EW">
    <w:name w:val="EW"/>
    <w:basedOn w:val="EX"/>
    <w:rsid w:val="00504A2C"/>
    <w:pPr>
      <w:spacing w:after="0"/>
    </w:pPr>
  </w:style>
  <w:style w:type="paragraph" w:styleId="TOC6">
    <w:name w:val="toc 6"/>
    <w:basedOn w:val="TOC5"/>
    <w:next w:val="Normal"/>
    <w:semiHidden/>
    <w:rsid w:val="00504A2C"/>
    <w:pPr>
      <w:ind w:left="1985" w:hanging="1985"/>
    </w:pPr>
  </w:style>
  <w:style w:type="paragraph" w:styleId="TOC7">
    <w:name w:val="toc 7"/>
    <w:basedOn w:val="TOC6"/>
    <w:next w:val="Normal"/>
    <w:semiHidden/>
    <w:rsid w:val="00504A2C"/>
    <w:pPr>
      <w:ind w:left="2268" w:hanging="2268"/>
    </w:pPr>
  </w:style>
  <w:style w:type="paragraph" w:styleId="ListBullet2">
    <w:name w:val="List Bullet 2"/>
    <w:basedOn w:val="ListBullet"/>
    <w:semiHidden/>
    <w:rsid w:val="00504A2C"/>
    <w:pPr>
      <w:ind w:left="851"/>
    </w:pPr>
  </w:style>
  <w:style w:type="paragraph" w:styleId="ListBullet3">
    <w:name w:val="List Bullet 3"/>
    <w:basedOn w:val="ListBullet2"/>
    <w:semiHidden/>
    <w:rsid w:val="00504A2C"/>
    <w:pPr>
      <w:ind w:left="1135"/>
    </w:pPr>
  </w:style>
  <w:style w:type="paragraph" w:styleId="ListNumber">
    <w:name w:val="List Number"/>
    <w:basedOn w:val="List"/>
    <w:semiHidden/>
    <w:rsid w:val="00504A2C"/>
  </w:style>
  <w:style w:type="paragraph" w:customStyle="1" w:styleId="EQ">
    <w:name w:val="EQ"/>
    <w:basedOn w:val="Normal"/>
    <w:next w:val="Normal"/>
    <w:rsid w:val="00504A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A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A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4A2C"/>
    <w:pPr>
      <w:jc w:val="right"/>
    </w:pPr>
  </w:style>
  <w:style w:type="paragraph" w:customStyle="1" w:styleId="H6">
    <w:name w:val="H6"/>
    <w:basedOn w:val="Heading5"/>
    <w:next w:val="Normal"/>
    <w:rsid w:val="00504A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A2C"/>
    <w:pPr>
      <w:ind w:left="851" w:hanging="851"/>
    </w:pPr>
  </w:style>
  <w:style w:type="paragraph" w:customStyle="1" w:styleId="TAL">
    <w:name w:val="TAL"/>
    <w:basedOn w:val="Normal"/>
    <w:rsid w:val="00504A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A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4A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04A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04A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04A2C"/>
    <w:pPr>
      <w:framePr w:wrap="notBeside" w:y="16161"/>
    </w:pPr>
  </w:style>
  <w:style w:type="character" w:customStyle="1" w:styleId="ZGSM">
    <w:name w:val="ZGSM"/>
    <w:rsid w:val="00504A2C"/>
  </w:style>
  <w:style w:type="paragraph" w:styleId="List2">
    <w:name w:val="List 2"/>
    <w:basedOn w:val="List"/>
    <w:semiHidden/>
    <w:rsid w:val="00504A2C"/>
    <w:pPr>
      <w:ind w:left="851"/>
    </w:pPr>
  </w:style>
  <w:style w:type="paragraph" w:customStyle="1" w:styleId="ZG">
    <w:name w:val="ZG"/>
    <w:rsid w:val="00504A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04A2C"/>
    <w:pPr>
      <w:ind w:left="1135"/>
    </w:pPr>
  </w:style>
  <w:style w:type="paragraph" w:styleId="List4">
    <w:name w:val="List 4"/>
    <w:basedOn w:val="List3"/>
    <w:semiHidden/>
    <w:rsid w:val="00504A2C"/>
    <w:pPr>
      <w:ind w:left="1418"/>
    </w:pPr>
  </w:style>
  <w:style w:type="paragraph" w:styleId="List5">
    <w:name w:val="List 5"/>
    <w:basedOn w:val="List4"/>
    <w:semiHidden/>
    <w:rsid w:val="00504A2C"/>
    <w:pPr>
      <w:ind w:left="1702"/>
    </w:pPr>
  </w:style>
  <w:style w:type="paragraph" w:customStyle="1" w:styleId="EditorsNote">
    <w:name w:val="Editor's Note"/>
    <w:basedOn w:val="NO"/>
    <w:rsid w:val="00504A2C"/>
    <w:rPr>
      <w:color w:val="FF0000"/>
    </w:rPr>
  </w:style>
  <w:style w:type="paragraph" w:styleId="List">
    <w:name w:val="List"/>
    <w:basedOn w:val="Normal"/>
    <w:semiHidden/>
    <w:rsid w:val="00504A2C"/>
    <w:pPr>
      <w:ind w:left="568" w:hanging="284"/>
    </w:pPr>
  </w:style>
  <w:style w:type="paragraph" w:styleId="ListBullet">
    <w:name w:val="List Bullet"/>
    <w:basedOn w:val="List"/>
    <w:semiHidden/>
    <w:rsid w:val="00504A2C"/>
  </w:style>
  <w:style w:type="paragraph" w:styleId="ListBullet4">
    <w:name w:val="List Bullet 4"/>
    <w:basedOn w:val="ListBullet3"/>
    <w:semiHidden/>
    <w:rsid w:val="00504A2C"/>
    <w:pPr>
      <w:ind w:left="1418"/>
    </w:pPr>
  </w:style>
  <w:style w:type="paragraph" w:styleId="ListBullet5">
    <w:name w:val="List Bullet 5"/>
    <w:basedOn w:val="ListBullet4"/>
    <w:semiHidden/>
    <w:rsid w:val="00504A2C"/>
    <w:pPr>
      <w:ind w:left="1702"/>
    </w:pPr>
  </w:style>
  <w:style w:type="paragraph" w:customStyle="1" w:styleId="B2">
    <w:name w:val="B2"/>
    <w:basedOn w:val="List2"/>
    <w:rsid w:val="00504A2C"/>
  </w:style>
  <w:style w:type="paragraph" w:customStyle="1" w:styleId="B3">
    <w:name w:val="B3"/>
    <w:basedOn w:val="List3"/>
    <w:rsid w:val="00504A2C"/>
  </w:style>
  <w:style w:type="paragraph" w:customStyle="1" w:styleId="B4">
    <w:name w:val="B4"/>
    <w:basedOn w:val="List4"/>
    <w:rsid w:val="00504A2C"/>
  </w:style>
  <w:style w:type="paragraph" w:customStyle="1" w:styleId="B5">
    <w:name w:val="B5"/>
    <w:basedOn w:val="List5"/>
    <w:rsid w:val="00504A2C"/>
  </w:style>
  <w:style w:type="paragraph" w:customStyle="1" w:styleId="ZTD">
    <w:name w:val="ZTD"/>
    <w:basedOn w:val="ZB"/>
    <w:rsid w:val="00504A2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e0e1a830-3b82-4cc4-a11a-753d0d76b11c"/>
    <ds:schemaRef ds:uri="b78ce9eb-5c7b-4813-a240-715ccd771d3b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174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2021-05-25T09:09:00Z</dcterms:created>
  <dcterms:modified xsi:type="dcterms:W3CDTF">2021-08-26T16:03:00Z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